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411" w:rsidRPr="002C5B0E" w:rsidRDefault="00B64954" w:rsidP="002C5B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5B0E">
        <w:rPr>
          <w:rFonts w:ascii="Times New Roman" w:hAnsi="Times New Roman" w:cs="Times New Roman"/>
          <w:b/>
          <w:sz w:val="24"/>
          <w:szCs w:val="24"/>
        </w:rPr>
        <w:t>ИПМ – 2</w:t>
      </w:r>
    </w:p>
    <w:p w:rsidR="00B64954" w:rsidRPr="002C5B0E" w:rsidRDefault="00B64954" w:rsidP="002C5B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B0E">
        <w:rPr>
          <w:rFonts w:ascii="Times New Roman" w:hAnsi="Times New Roman" w:cs="Times New Roman"/>
          <w:b/>
          <w:sz w:val="24"/>
          <w:szCs w:val="24"/>
        </w:rPr>
        <w:t xml:space="preserve">Система обучения разным видам чтения с использованием приёмов </w:t>
      </w:r>
      <w:proofErr w:type="spellStart"/>
      <w:r w:rsidRPr="002C5B0E">
        <w:rPr>
          <w:rFonts w:ascii="Times New Roman" w:hAnsi="Times New Roman" w:cs="Times New Roman"/>
          <w:b/>
          <w:sz w:val="24"/>
          <w:szCs w:val="24"/>
        </w:rPr>
        <w:t>здоровьесберегающих</w:t>
      </w:r>
      <w:proofErr w:type="spellEnd"/>
      <w:r w:rsidRPr="002C5B0E">
        <w:rPr>
          <w:rFonts w:ascii="Times New Roman" w:hAnsi="Times New Roman" w:cs="Times New Roman"/>
          <w:b/>
          <w:sz w:val="24"/>
          <w:szCs w:val="24"/>
        </w:rPr>
        <w:t xml:space="preserve"> технологий на уроках русского языка и литературы </w:t>
      </w:r>
    </w:p>
    <w:p w:rsidR="00B64954" w:rsidRPr="002C5B0E" w:rsidRDefault="00B64954" w:rsidP="002C5B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B0E">
        <w:rPr>
          <w:rFonts w:ascii="Times New Roman" w:hAnsi="Times New Roman" w:cs="Times New Roman"/>
          <w:b/>
          <w:sz w:val="24"/>
          <w:szCs w:val="24"/>
        </w:rPr>
        <w:t>в 7 – 9 классах</w:t>
      </w:r>
    </w:p>
    <w:p w:rsidR="001D0AD4" w:rsidRDefault="001D0AD4" w:rsidP="001D0AD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B31" w:rsidRDefault="00424B31" w:rsidP="001D0AD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B31" w:rsidRPr="00424B31" w:rsidRDefault="00074521" w:rsidP="00424B3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055" editas="canvas" style="width:462.1pt;height:630.6pt;mso-position-horizontal-relative:char;mso-position-vertical-relative:line" coordorigin="2360,4807" coordsize="6905,942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left:2360;top:4807;width:6905;height:9422" o:preferrelative="f">
              <v:fill o:detectmouseclick="t"/>
              <v:path o:extrusionok="t" o:connecttype="none"/>
              <o:lock v:ext="edit" text="t"/>
            </v:shape>
            <v:oval id="_x0000_s1057" style="position:absolute;left:4779;top:4807;width:1943;height:1137">
              <v:textbox>
                <w:txbxContent>
                  <w:p w:rsidR="009D176A" w:rsidRPr="00424B31" w:rsidRDefault="009D176A" w:rsidP="009D176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424B3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Цель и задачи</w:t>
                    </w:r>
                    <w:r w:rsidR="00997FA0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обучения</w:t>
                    </w:r>
                  </w:p>
                </w:txbxContent>
              </v:textbox>
            </v:oval>
            <v:oval id="_x0000_s1058" style="position:absolute;left:5023;top:9313;width:1582;height:927">
              <v:textbox>
                <w:txbxContent>
                  <w:p w:rsidR="009D176A" w:rsidRPr="00424B31" w:rsidRDefault="009D176A" w:rsidP="009D176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Результаты обучения</w:t>
                    </w:r>
                  </w:p>
                </w:txbxContent>
              </v:textbox>
            </v:oval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59" type="#_x0000_t4" style="position:absolute;left:3003;top:11241;width:2287;height:1210">
              <v:textbox>
                <w:txbxContent>
                  <w:p w:rsidR="009D176A" w:rsidRDefault="009D176A" w:rsidP="009D176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Предметные </w:t>
                    </w:r>
                  </w:p>
                  <w:p w:rsidR="009D176A" w:rsidRPr="00424B31" w:rsidRDefault="00C1404B" w:rsidP="009D176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ЗУНК</w:t>
                    </w:r>
                  </w:p>
                </w:txbxContent>
              </v:textbox>
            </v:shape>
            <v:shape id="_x0000_s1060" type="#_x0000_t4" style="position:absolute;left:6381;top:11241;width:2572;height:1211">
              <v:textbox>
                <w:txbxContent>
                  <w:p w:rsidR="009D176A" w:rsidRDefault="009D176A" w:rsidP="009D176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Общеучебные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</w:t>
                    </w:r>
                  </w:p>
                  <w:p w:rsidR="009D176A" w:rsidRPr="00424B31" w:rsidRDefault="00C1404B" w:rsidP="009D176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ЗУНК</w:t>
                    </w:r>
                  </w:p>
                </w:txbxContent>
              </v:textbox>
            </v:shape>
            <v:oval id="_x0000_s1063" style="position:absolute;left:4678;top:13123;width:2211;height:1031">
              <v:textbox>
                <w:txbxContent>
                  <w:p w:rsidR="009D176A" w:rsidRPr="00F651BD" w:rsidRDefault="009D176A" w:rsidP="009D176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Способы диагностики</w:t>
                    </w:r>
                  </w:p>
                </w:txbxContent>
              </v:textbox>
            </v:oval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64" type="#_x0000_t13" style="position:absolute;left:6533;top:6148;width:1161;height:448;rotation:2651650fd"/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065" type="#_x0000_t66" style="position:absolute;left:3661;top:6061;width:1188;height:464;rotation:-2227992fd"/>
            <v:shape id="_x0000_s1066" type="#_x0000_t66" style="position:absolute;left:6127;top:8475;width:1075;height:594;rotation:-3240662fd"/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67" type="#_x0000_t67" style="position:absolute;left:4604;top:10257;width:427;height:986;rotation:2595219fd"/>
            <v:shape id="_x0000_s1068" type="#_x0000_t67" style="position:absolute;left:6648;top:10116;width:488;height:1148;rotation:-2818840fd"/>
            <v:shape id="_x0000_s1069" type="#_x0000_t67" style="position:absolute;left:5514;top:10644;width:553;height:1898;rotation:180"/>
            <v:shapetype id="_x0000_t68" coordsize="21600,21600" o:spt="68" adj="5400,5400" path="m0@0l@1@0@1,21600@2,21600@2@0,21600@0,10800,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10800,0;0,@0;10800,21600;21600,@0" o:connectangles="270,180,90,0" textboxrect="@1,@4,@2,21600"/>
              <v:handles>
                <v:h position="#1,#0" xrange="0,10800" yrange="0,21600"/>
              </v:handles>
            </v:shapetype>
            <v:shape id="_x0000_s1071" type="#_x0000_t68" style="position:absolute;left:5514;top:6236;width:553;height:2779"/>
            <v:shape id="_x0000_s1072" type="#_x0000_t67" style="position:absolute;left:4352;top:8093;width:541;height:1195;rotation:-2166000fd"/>
            <v:shape id="_x0000_s1073" type="#_x0000_t67" style="position:absolute;left:4469;top:12456;width:404;height:672;rotation:-1728034fd"/>
            <v:shape id="_x0000_s1074" type="#_x0000_t67" style="position:absolute;left:6722;top:12346;width:441;height:789;rotation:2220636fd"/>
            <v:shapetype id="_x0000_t11" coordsize="21600,21600" o:spt="11" adj="5400" path="m@0,l@0@0,0@0,0@2@0@2@0,21600@1,21600@1@2,21600@2,21600@0@1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5400,5400,16200,16200;10800,10800,10800,10800"/>
              <v:handles>
                <v:h position="#0,topLeft" switch="" xrange="0,10800"/>
              </v:handles>
            </v:shapetype>
            <v:shape id="_x0000_s1076" type="#_x0000_t11" style="position:absolute;left:2541;top:7012;width:2490;height:927">
              <v:textbox>
                <w:txbxContent>
                  <w:p w:rsidR="00384D2A" w:rsidRPr="00384D2A" w:rsidRDefault="00384D2A" w:rsidP="00384D2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Здоровьесберегающие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технологии и приёмы</w:t>
                    </w:r>
                  </w:p>
                </w:txbxContent>
              </v:textbox>
            </v:shape>
            <v:shape id="_x0000_s1077" type="#_x0000_t11" style="position:absolute;left:6605;top:7012;width:2348;height:927">
              <v:textbox>
                <w:txbxContent>
                  <w:p w:rsidR="00384D2A" w:rsidRPr="00384D2A" w:rsidRDefault="00384D2A" w:rsidP="00384D2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384D2A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Технологический процесс обучения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24B31" w:rsidRDefault="00424B31" w:rsidP="001D0AD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B31" w:rsidRDefault="00424B31" w:rsidP="001D0AD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B31" w:rsidRDefault="00424B31" w:rsidP="001D0AD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524A" w:rsidRDefault="00384D2A" w:rsidP="00384D2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Данная схема отражает последовательность осуществляемых действий</w:t>
      </w:r>
      <w:r w:rsidR="00C1404B">
        <w:rPr>
          <w:rFonts w:ascii="Times New Roman" w:hAnsi="Times New Roman" w:cs="Times New Roman"/>
          <w:sz w:val="24"/>
          <w:szCs w:val="24"/>
        </w:rPr>
        <w:t xml:space="preserve">: </w:t>
      </w:r>
      <w:r w:rsidR="00C1404B" w:rsidRPr="00C1404B">
        <w:rPr>
          <w:rFonts w:ascii="Times New Roman" w:hAnsi="Times New Roman" w:cs="Times New Roman"/>
          <w:sz w:val="24"/>
          <w:szCs w:val="24"/>
        </w:rPr>
        <w:t>[</w:t>
      </w:r>
      <w:r w:rsidR="00C1404B">
        <w:rPr>
          <w:rFonts w:ascii="Times New Roman" w:hAnsi="Times New Roman" w:cs="Times New Roman"/>
          <w:sz w:val="24"/>
          <w:szCs w:val="24"/>
        </w:rPr>
        <w:t>цель и задачи обучения</w:t>
      </w:r>
      <w:r w:rsidR="00C1404B" w:rsidRPr="00C1404B">
        <w:rPr>
          <w:rFonts w:ascii="Times New Roman" w:hAnsi="Times New Roman" w:cs="Times New Roman"/>
          <w:sz w:val="24"/>
          <w:szCs w:val="24"/>
        </w:rPr>
        <w:t>]</w:t>
      </w:r>
      <w:r w:rsidR="00C1404B">
        <w:rPr>
          <w:rFonts w:ascii="Times New Roman" w:hAnsi="Times New Roman" w:cs="Times New Roman"/>
          <w:sz w:val="24"/>
          <w:szCs w:val="24"/>
        </w:rPr>
        <w:t xml:space="preserve"> – </w:t>
      </w:r>
      <w:r w:rsidR="00C1404B" w:rsidRPr="00C1404B">
        <w:rPr>
          <w:rFonts w:ascii="Times New Roman" w:hAnsi="Times New Roman" w:cs="Times New Roman"/>
          <w:sz w:val="24"/>
          <w:szCs w:val="24"/>
        </w:rPr>
        <w:t>[</w:t>
      </w:r>
      <w:r w:rsidR="00C1404B">
        <w:rPr>
          <w:rFonts w:ascii="Times New Roman" w:hAnsi="Times New Roman" w:cs="Times New Roman"/>
          <w:sz w:val="24"/>
          <w:szCs w:val="24"/>
        </w:rPr>
        <w:t xml:space="preserve">технологический процесс обучения – </w:t>
      </w:r>
      <w:proofErr w:type="spellStart"/>
      <w:r w:rsidR="00C1404B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="00C1404B">
        <w:rPr>
          <w:rFonts w:ascii="Times New Roman" w:hAnsi="Times New Roman" w:cs="Times New Roman"/>
          <w:sz w:val="24"/>
          <w:szCs w:val="24"/>
        </w:rPr>
        <w:t xml:space="preserve"> технологии и приёмы</w:t>
      </w:r>
      <w:r w:rsidR="00C1404B" w:rsidRPr="00C1404B">
        <w:rPr>
          <w:rFonts w:ascii="Times New Roman" w:hAnsi="Times New Roman" w:cs="Times New Roman"/>
          <w:sz w:val="24"/>
          <w:szCs w:val="24"/>
        </w:rPr>
        <w:t>]</w:t>
      </w:r>
      <w:r w:rsidR="00C1404B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C1404B" w:rsidRPr="00C1404B">
        <w:rPr>
          <w:rFonts w:ascii="Times New Roman" w:hAnsi="Times New Roman" w:cs="Times New Roman"/>
          <w:sz w:val="24"/>
          <w:szCs w:val="24"/>
        </w:rPr>
        <w:t>[</w:t>
      </w:r>
      <w:r w:rsidR="00C140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C1404B">
        <w:rPr>
          <w:rFonts w:ascii="Times New Roman" w:hAnsi="Times New Roman" w:cs="Times New Roman"/>
          <w:sz w:val="24"/>
          <w:szCs w:val="24"/>
        </w:rPr>
        <w:t xml:space="preserve">результаты обучения: предметные ЗУНК и </w:t>
      </w:r>
      <w:proofErr w:type="spellStart"/>
      <w:r w:rsidR="00C1404B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="00C1404B">
        <w:rPr>
          <w:rFonts w:ascii="Times New Roman" w:hAnsi="Times New Roman" w:cs="Times New Roman"/>
          <w:sz w:val="24"/>
          <w:szCs w:val="24"/>
        </w:rPr>
        <w:t xml:space="preserve"> ЗУНК</w:t>
      </w:r>
      <w:r w:rsidR="00C1404B" w:rsidRPr="00C1404B">
        <w:rPr>
          <w:rFonts w:ascii="Times New Roman" w:hAnsi="Times New Roman" w:cs="Times New Roman"/>
          <w:sz w:val="24"/>
          <w:szCs w:val="24"/>
        </w:rPr>
        <w:t xml:space="preserve">] </w:t>
      </w:r>
      <w:r w:rsidR="00C1404B">
        <w:rPr>
          <w:rFonts w:ascii="Times New Roman" w:hAnsi="Times New Roman" w:cs="Times New Roman"/>
          <w:sz w:val="24"/>
          <w:szCs w:val="24"/>
        </w:rPr>
        <w:t>–</w:t>
      </w:r>
      <w:r w:rsidR="00C1404B" w:rsidRPr="00C1404B">
        <w:rPr>
          <w:rFonts w:ascii="Times New Roman" w:hAnsi="Times New Roman" w:cs="Times New Roman"/>
          <w:sz w:val="24"/>
          <w:szCs w:val="24"/>
        </w:rPr>
        <w:t xml:space="preserve"> [</w:t>
      </w:r>
      <w:r w:rsidR="00C1404B">
        <w:rPr>
          <w:rFonts w:ascii="Times New Roman" w:hAnsi="Times New Roman" w:cs="Times New Roman"/>
          <w:sz w:val="24"/>
          <w:szCs w:val="24"/>
        </w:rPr>
        <w:t>способы диагностики</w:t>
      </w:r>
      <w:r w:rsidR="00C1404B" w:rsidRPr="00C1404B">
        <w:rPr>
          <w:rFonts w:ascii="Times New Roman" w:hAnsi="Times New Roman" w:cs="Times New Roman"/>
          <w:sz w:val="24"/>
          <w:szCs w:val="24"/>
        </w:rPr>
        <w:t>]</w:t>
      </w:r>
      <w:r w:rsidR="00C1404B">
        <w:rPr>
          <w:rFonts w:ascii="Times New Roman" w:hAnsi="Times New Roman" w:cs="Times New Roman"/>
          <w:sz w:val="24"/>
          <w:szCs w:val="24"/>
        </w:rPr>
        <w:t>.</w:t>
      </w:r>
    </w:p>
    <w:p w:rsidR="00424B31" w:rsidRPr="00C1404B" w:rsidRDefault="0028524A" w:rsidP="00384D2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Наиболее динамичной составляющей системы обучения является разработка упражнений, заданий, дидактических материалов,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презентаций для уроков, использование разнообразных приёмов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технологий.</w:t>
      </w:r>
    </w:p>
    <w:p w:rsidR="00384D2A" w:rsidRDefault="00384D2A" w:rsidP="001D0AD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0AD4" w:rsidRPr="002C5B0E" w:rsidRDefault="001D0AD4" w:rsidP="001D0AD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B0E"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:rsidR="001D0AD4" w:rsidRPr="002C5B0E" w:rsidRDefault="001D0AD4" w:rsidP="001D0AD4">
      <w:pPr>
        <w:pStyle w:val="a5"/>
        <w:spacing w:line="240" w:lineRule="auto"/>
        <w:rPr>
          <w:sz w:val="24"/>
          <w:szCs w:val="24"/>
        </w:rPr>
      </w:pPr>
      <w:r w:rsidRPr="002C5B0E">
        <w:rPr>
          <w:sz w:val="24"/>
          <w:szCs w:val="24"/>
        </w:rPr>
        <w:t xml:space="preserve">      Формирование коммуникативной компетентности. Создание комфортных условий для сохранения и укрепления здоровья главных объектов образовательного процесса.</w:t>
      </w:r>
    </w:p>
    <w:p w:rsidR="001D0AD4" w:rsidRPr="001D0AD4" w:rsidRDefault="001D0AD4" w:rsidP="001D0AD4">
      <w:pPr>
        <w:pStyle w:val="a9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AD4">
        <w:rPr>
          <w:rFonts w:ascii="Times New Roman" w:hAnsi="Times New Roman" w:cs="Times New Roman"/>
          <w:sz w:val="24"/>
          <w:szCs w:val="24"/>
        </w:rPr>
        <w:t xml:space="preserve"> Создать благоприятный психологический фон.</w:t>
      </w:r>
    </w:p>
    <w:p w:rsidR="001D0AD4" w:rsidRPr="001D0AD4" w:rsidRDefault="001D0AD4" w:rsidP="001D0AD4">
      <w:pPr>
        <w:pStyle w:val="a9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AD4">
        <w:rPr>
          <w:rFonts w:ascii="Times New Roman" w:hAnsi="Times New Roman" w:cs="Times New Roman"/>
          <w:sz w:val="24"/>
          <w:szCs w:val="24"/>
        </w:rPr>
        <w:t xml:space="preserve"> Использовать приёмы </w:t>
      </w:r>
      <w:proofErr w:type="spellStart"/>
      <w:r w:rsidRPr="001D0AD4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1D0AD4">
        <w:rPr>
          <w:rFonts w:ascii="Times New Roman" w:hAnsi="Times New Roman" w:cs="Times New Roman"/>
          <w:sz w:val="24"/>
          <w:szCs w:val="24"/>
        </w:rPr>
        <w:t xml:space="preserve"> технологий, способствующи</w:t>
      </w:r>
      <w:r w:rsidR="00395742">
        <w:rPr>
          <w:rFonts w:ascii="Times New Roman" w:hAnsi="Times New Roman" w:cs="Times New Roman"/>
          <w:sz w:val="24"/>
          <w:szCs w:val="24"/>
        </w:rPr>
        <w:t>е</w:t>
      </w:r>
      <w:r w:rsidRPr="001D0A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появлению и сохранению интереса к учебному материалу.</w:t>
      </w:r>
    </w:p>
    <w:p w:rsidR="001D0AD4" w:rsidRPr="001D0AD4" w:rsidRDefault="001D0AD4" w:rsidP="001D0AD4">
      <w:pPr>
        <w:pStyle w:val="a9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AD4">
        <w:rPr>
          <w:rFonts w:ascii="Times New Roman" w:hAnsi="Times New Roman" w:cs="Times New Roman"/>
          <w:sz w:val="24"/>
          <w:szCs w:val="24"/>
        </w:rPr>
        <w:t xml:space="preserve"> Создать условия для самовыражения учащихся.</w:t>
      </w:r>
    </w:p>
    <w:p w:rsidR="001D0AD4" w:rsidRPr="001D0AD4" w:rsidRDefault="001D0AD4" w:rsidP="001D0AD4">
      <w:pPr>
        <w:pStyle w:val="a9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AD4">
        <w:rPr>
          <w:rFonts w:ascii="Times New Roman" w:hAnsi="Times New Roman" w:cs="Times New Roman"/>
          <w:sz w:val="24"/>
          <w:szCs w:val="24"/>
        </w:rPr>
        <w:t xml:space="preserve"> Инициировать разнообразные виды деятельности.</w:t>
      </w:r>
    </w:p>
    <w:p w:rsidR="001D0AD4" w:rsidRPr="001D0AD4" w:rsidRDefault="001D0AD4" w:rsidP="001D0AD4">
      <w:pPr>
        <w:pStyle w:val="a9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AD4">
        <w:rPr>
          <w:rFonts w:ascii="Times New Roman" w:hAnsi="Times New Roman" w:cs="Times New Roman"/>
          <w:sz w:val="24"/>
          <w:szCs w:val="24"/>
        </w:rPr>
        <w:t xml:space="preserve"> Познакомить с разными видами чтения (ознакомительным, изучающим).</w:t>
      </w:r>
    </w:p>
    <w:p w:rsidR="001D0AD4" w:rsidRDefault="001D0AD4" w:rsidP="001D0AD4">
      <w:pPr>
        <w:pStyle w:val="a9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AD4">
        <w:rPr>
          <w:rFonts w:ascii="Times New Roman" w:hAnsi="Times New Roman" w:cs="Times New Roman"/>
          <w:sz w:val="24"/>
          <w:szCs w:val="24"/>
        </w:rPr>
        <w:t xml:space="preserve"> Научить использовать практические приёмы разных видов чтения.</w:t>
      </w:r>
    </w:p>
    <w:p w:rsidR="00C555FF" w:rsidRPr="00C555FF" w:rsidRDefault="00B16953" w:rsidP="001D0AD4">
      <w:pPr>
        <w:pStyle w:val="a9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Совершенствовать</w:t>
      </w:r>
      <w:r w:rsidR="00C5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5FF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="00C555FF">
        <w:rPr>
          <w:rFonts w:ascii="Times New Roman" w:hAnsi="Times New Roman" w:cs="Times New Roman"/>
          <w:sz w:val="24"/>
          <w:szCs w:val="24"/>
        </w:rPr>
        <w:t xml:space="preserve"> </w:t>
      </w:r>
      <w:r w:rsidR="00C555FF" w:rsidRPr="00C555FF">
        <w:rPr>
          <w:rFonts w:ascii="Times New Roman" w:hAnsi="Times New Roman" w:cs="Times New Roman"/>
          <w:sz w:val="24"/>
          <w:szCs w:val="24"/>
        </w:rPr>
        <w:t>умения, навыки и компетенции</w:t>
      </w:r>
      <w:r w:rsidR="00C555FF">
        <w:rPr>
          <w:rFonts w:ascii="Times New Roman" w:hAnsi="Times New Roman" w:cs="Times New Roman"/>
          <w:sz w:val="24"/>
          <w:szCs w:val="24"/>
        </w:rPr>
        <w:t>: учебно-управленческие, учебно-информационные, учебно-логические.</w:t>
      </w:r>
    </w:p>
    <w:p w:rsidR="001D0AD4" w:rsidRPr="00C555FF" w:rsidRDefault="001D0AD4" w:rsidP="001D0AD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70E" w:rsidRDefault="00D239D6" w:rsidP="00A84E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F56396">
        <w:rPr>
          <w:rFonts w:ascii="Times New Roman" w:hAnsi="Times New Roman" w:cs="Times New Roman"/>
          <w:b/>
          <w:sz w:val="24"/>
          <w:szCs w:val="24"/>
        </w:rPr>
        <w:t>езультаты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обучения</w:t>
      </w:r>
    </w:p>
    <w:p w:rsidR="00003D4C" w:rsidRDefault="00003D4C" w:rsidP="00A84E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84EA0" w:rsidRPr="00A84EA0" w:rsidRDefault="00A84EA0" w:rsidP="00003D4C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Предметные знания, умения, навыки, компетенции учеников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8"/>
        <w:gridCol w:w="5370"/>
      </w:tblGrid>
      <w:tr w:rsidR="003628CE" w:rsidRPr="00F56396" w:rsidTr="002F3325">
        <w:trPr>
          <w:trHeight w:val="300"/>
        </w:trPr>
        <w:tc>
          <w:tcPr>
            <w:tcW w:w="4128" w:type="dxa"/>
          </w:tcPr>
          <w:p w:rsidR="003628CE" w:rsidRPr="00F56396" w:rsidRDefault="003628CE" w:rsidP="00F56396">
            <w:pPr>
              <w:pStyle w:val="a5"/>
              <w:spacing w:line="240" w:lineRule="auto"/>
              <w:rPr>
                <w:i/>
                <w:sz w:val="24"/>
                <w:szCs w:val="24"/>
              </w:rPr>
            </w:pPr>
            <w:r w:rsidRPr="00F56396">
              <w:rPr>
                <w:i/>
                <w:sz w:val="24"/>
                <w:szCs w:val="24"/>
              </w:rPr>
              <w:t>Знания учеников</w:t>
            </w:r>
          </w:p>
        </w:tc>
        <w:tc>
          <w:tcPr>
            <w:tcW w:w="5370" w:type="dxa"/>
          </w:tcPr>
          <w:p w:rsidR="003628CE" w:rsidRPr="00F56396" w:rsidRDefault="003628CE" w:rsidP="00F56396">
            <w:pPr>
              <w:pStyle w:val="a5"/>
              <w:spacing w:line="240" w:lineRule="auto"/>
              <w:rPr>
                <w:i/>
                <w:sz w:val="24"/>
                <w:szCs w:val="24"/>
              </w:rPr>
            </w:pPr>
            <w:r w:rsidRPr="00F56396">
              <w:rPr>
                <w:i/>
                <w:sz w:val="24"/>
                <w:szCs w:val="24"/>
              </w:rPr>
              <w:t>Умения</w:t>
            </w:r>
            <w:r w:rsidR="00F56396">
              <w:rPr>
                <w:i/>
                <w:sz w:val="24"/>
                <w:szCs w:val="24"/>
              </w:rPr>
              <w:t>,</w:t>
            </w:r>
            <w:r w:rsidRPr="00F56396">
              <w:rPr>
                <w:i/>
                <w:sz w:val="24"/>
                <w:szCs w:val="24"/>
              </w:rPr>
              <w:t xml:space="preserve"> навыки</w:t>
            </w:r>
            <w:r w:rsidR="00F56396">
              <w:rPr>
                <w:i/>
                <w:sz w:val="24"/>
                <w:szCs w:val="24"/>
              </w:rPr>
              <w:t xml:space="preserve">, компетенции </w:t>
            </w:r>
            <w:r w:rsidRPr="00F56396">
              <w:rPr>
                <w:i/>
                <w:sz w:val="24"/>
                <w:szCs w:val="24"/>
              </w:rPr>
              <w:t xml:space="preserve"> учеников</w:t>
            </w:r>
          </w:p>
        </w:tc>
      </w:tr>
      <w:tr w:rsidR="003628CE" w:rsidRPr="00F56396" w:rsidTr="002F3325">
        <w:trPr>
          <w:trHeight w:val="520"/>
        </w:trPr>
        <w:tc>
          <w:tcPr>
            <w:tcW w:w="4128" w:type="dxa"/>
          </w:tcPr>
          <w:p w:rsidR="003628CE" w:rsidRPr="00F56396" w:rsidRDefault="003628CE" w:rsidP="00F56396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F56396">
              <w:rPr>
                <w:sz w:val="24"/>
                <w:szCs w:val="24"/>
              </w:rPr>
              <w:t>1.Знать виды  чтения, цели  чтения, характер чтения.</w:t>
            </w:r>
          </w:p>
        </w:tc>
        <w:tc>
          <w:tcPr>
            <w:tcW w:w="5370" w:type="dxa"/>
          </w:tcPr>
          <w:p w:rsidR="003628CE" w:rsidRPr="00F56396" w:rsidRDefault="003628CE" w:rsidP="00F56396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F56396">
              <w:rPr>
                <w:sz w:val="24"/>
                <w:szCs w:val="24"/>
              </w:rPr>
              <w:t>Уметь определять вид чтения в зависимости от цели чтения (ознакомительное, изучающее).</w:t>
            </w:r>
          </w:p>
        </w:tc>
      </w:tr>
      <w:tr w:rsidR="003628CE" w:rsidRPr="00F56396" w:rsidTr="002F3325">
        <w:trPr>
          <w:trHeight w:val="1140"/>
        </w:trPr>
        <w:tc>
          <w:tcPr>
            <w:tcW w:w="4128" w:type="dxa"/>
          </w:tcPr>
          <w:p w:rsidR="003628CE" w:rsidRPr="00F56396" w:rsidRDefault="003628CE" w:rsidP="00FE7F0A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F56396">
              <w:rPr>
                <w:sz w:val="24"/>
                <w:szCs w:val="24"/>
              </w:rPr>
              <w:t>2.Знать приёмы ознакомительного чтения (до чтения текста).</w:t>
            </w:r>
          </w:p>
        </w:tc>
        <w:tc>
          <w:tcPr>
            <w:tcW w:w="5370" w:type="dxa"/>
          </w:tcPr>
          <w:p w:rsidR="003628CE" w:rsidRPr="00F56396" w:rsidRDefault="003628CE" w:rsidP="00F56396">
            <w:pPr>
              <w:pStyle w:val="a5"/>
              <w:spacing w:line="240" w:lineRule="auto"/>
              <w:rPr>
                <w:sz w:val="24"/>
                <w:szCs w:val="24"/>
              </w:rPr>
            </w:pPr>
            <w:proofErr w:type="gramStart"/>
            <w:r w:rsidRPr="00F56396">
              <w:rPr>
                <w:sz w:val="24"/>
                <w:szCs w:val="24"/>
              </w:rPr>
              <w:t>Уметь прогнозировать содержание текста с помощью заглавия, эпиграфа, рисунков, схем, иллюстраций, выходных данных, аннотации, оглавления, знаний об авторе.</w:t>
            </w:r>
            <w:proofErr w:type="gramEnd"/>
          </w:p>
        </w:tc>
      </w:tr>
      <w:tr w:rsidR="003628CE" w:rsidRPr="00F56396" w:rsidTr="002F3325">
        <w:trPr>
          <w:trHeight w:val="940"/>
        </w:trPr>
        <w:tc>
          <w:tcPr>
            <w:tcW w:w="4128" w:type="dxa"/>
          </w:tcPr>
          <w:p w:rsidR="003628CE" w:rsidRPr="00F56396" w:rsidRDefault="003628CE" w:rsidP="00FE7F0A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F56396">
              <w:rPr>
                <w:sz w:val="24"/>
                <w:szCs w:val="24"/>
              </w:rPr>
              <w:t>3.Знать приёмы ознакомительного чтения</w:t>
            </w:r>
            <w:r w:rsidR="00FE7F0A">
              <w:rPr>
                <w:sz w:val="24"/>
                <w:szCs w:val="24"/>
              </w:rPr>
              <w:t xml:space="preserve"> </w:t>
            </w:r>
            <w:r w:rsidRPr="00F56396">
              <w:rPr>
                <w:sz w:val="24"/>
                <w:szCs w:val="24"/>
              </w:rPr>
              <w:t>(по ходу  чтения).</w:t>
            </w:r>
          </w:p>
        </w:tc>
        <w:tc>
          <w:tcPr>
            <w:tcW w:w="5370" w:type="dxa"/>
          </w:tcPr>
          <w:p w:rsidR="003628CE" w:rsidRPr="00F56396" w:rsidRDefault="003628CE" w:rsidP="00F56396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F56396">
              <w:rPr>
                <w:sz w:val="24"/>
                <w:szCs w:val="24"/>
              </w:rPr>
              <w:t>Уметь знакомиться, используя первое  предложение абзаца, ключевые слова, деление на главы, параграфы, абзацы, шрифтовые  выделения.</w:t>
            </w:r>
          </w:p>
        </w:tc>
      </w:tr>
      <w:tr w:rsidR="003628CE" w:rsidRPr="00F56396" w:rsidTr="002F3325">
        <w:trPr>
          <w:trHeight w:val="880"/>
        </w:trPr>
        <w:tc>
          <w:tcPr>
            <w:tcW w:w="4128" w:type="dxa"/>
          </w:tcPr>
          <w:p w:rsidR="003628CE" w:rsidRPr="00F56396" w:rsidRDefault="003628CE" w:rsidP="00FE7F0A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F56396">
              <w:rPr>
                <w:sz w:val="24"/>
                <w:szCs w:val="24"/>
              </w:rPr>
              <w:t>4.Знать приёмы ознакомительного чтения</w:t>
            </w:r>
            <w:r w:rsidR="00FE7F0A">
              <w:rPr>
                <w:sz w:val="24"/>
                <w:szCs w:val="24"/>
              </w:rPr>
              <w:t xml:space="preserve"> </w:t>
            </w:r>
            <w:r w:rsidRPr="00F56396">
              <w:rPr>
                <w:sz w:val="24"/>
                <w:szCs w:val="24"/>
              </w:rPr>
              <w:t>(после чтения).</w:t>
            </w:r>
          </w:p>
        </w:tc>
        <w:tc>
          <w:tcPr>
            <w:tcW w:w="5370" w:type="dxa"/>
          </w:tcPr>
          <w:p w:rsidR="003628CE" w:rsidRPr="00F56396" w:rsidRDefault="003628CE" w:rsidP="00F56396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F56396">
              <w:rPr>
                <w:sz w:val="24"/>
                <w:szCs w:val="24"/>
              </w:rPr>
              <w:t>Уметь выделять основную и дополнительную информацию, определять тему текста, полезность книги.</w:t>
            </w:r>
          </w:p>
        </w:tc>
      </w:tr>
      <w:tr w:rsidR="003628CE" w:rsidRPr="00F56396" w:rsidTr="002F3325">
        <w:trPr>
          <w:trHeight w:val="1160"/>
        </w:trPr>
        <w:tc>
          <w:tcPr>
            <w:tcW w:w="4128" w:type="dxa"/>
          </w:tcPr>
          <w:p w:rsidR="003628CE" w:rsidRPr="00F56396" w:rsidRDefault="003628CE" w:rsidP="00F56396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F56396">
              <w:rPr>
                <w:sz w:val="24"/>
                <w:szCs w:val="24"/>
              </w:rPr>
              <w:t>5.Знать приёмы изучающего чтения (до чтения текста).</w:t>
            </w:r>
          </w:p>
        </w:tc>
        <w:tc>
          <w:tcPr>
            <w:tcW w:w="5370" w:type="dxa"/>
          </w:tcPr>
          <w:p w:rsidR="003628CE" w:rsidRPr="00F56396" w:rsidRDefault="003628CE" w:rsidP="00F56396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F56396">
              <w:rPr>
                <w:sz w:val="24"/>
                <w:szCs w:val="24"/>
              </w:rPr>
              <w:t>Уметь анализировать внешние данные  книги, осмысливать заголовок, предугадывать содержание и смысл текста, используя  информацию об авторе.</w:t>
            </w:r>
          </w:p>
        </w:tc>
      </w:tr>
      <w:tr w:rsidR="003628CE" w:rsidRPr="00F56396" w:rsidTr="002F3325">
        <w:trPr>
          <w:trHeight w:val="1140"/>
        </w:trPr>
        <w:tc>
          <w:tcPr>
            <w:tcW w:w="4128" w:type="dxa"/>
          </w:tcPr>
          <w:p w:rsidR="003628CE" w:rsidRPr="00F56396" w:rsidRDefault="003628CE" w:rsidP="00F56396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F56396">
              <w:rPr>
                <w:sz w:val="24"/>
                <w:szCs w:val="24"/>
              </w:rPr>
              <w:t>6.Знать приёмы изучающего чтения (по  ходу чтения).</w:t>
            </w:r>
          </w:p>
        </w:tc>
        <w:tc>
          <w:tcPr>
            <w:tcW w:w="5370" w:type="dxa"/>
          </w:tcPr>
          <w:p w:rsidR="003628CE" w:rsidRPr="00F56396" w:rsidRDefault="003628CE" w:rsidP="00F56396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F56396">
              <w:rPr>
                <w:sz w:val="24"/>
                <w:szCs w:val="24"/>
              </w:rPr>
              <w:t>Уметь выявлять скрытые вопросы в  содержании текста, искать в тексте ответы на скрытые  вопросы, выделять существенное, трудное, неизвестное.</w:t>
            </w:r>
          </w:p>
        </w:tc>
      </w:tr>
      <w:tr w:rsidR="003628CE" w:rsidRPr="00F56396" w:rsidTr="002F3325">
        <w:trPr>
          <w:trHeight w:val="1060"/>
        </w:trPr>
        <w:tc>
          <w:tcPr>
            <w:tcW w:w="4128" w:type="dxa"/>
          </w:tcPr>
          <w:p w:rsidR="003628CE" w:rsidRPr="00F56396" w:rsidRDefault="003628CE" w:rsidP="00F56396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F56396">
              <w:rPr>
                <w:sz w:val="24"/>
                <w:szCs w:val="24"/>
              </w:rPr>
              <w:t>7.Знать приёмы изучающего чтения (после чтения).</w:t>
            </w:r>
          </w:p>
        </w:tc>
        <w:tc>
          <w:tcPr>
            <w:tcW w:w="5370" w:type="dxa"/>
          </w:tcPr>
          <w:p w:rsidR="003628CE" w:rsidRPr="00F56396" w:rsidRDefault="003628CE" w:rsidP="00F56396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F56396">
              <w:rPr>
                <w:sz w:val="24"/>
                <w:szCs w:val="24"/>
              </w:rPr>
              <w:t>Уметь выделять основную информацию, формулировать основную мысль  текста, выбирать нужный материал для  выполнения задания (план, пересказ, устный  ответ).</w:t>
            </w:r>
          </w:p>
        </w:tc>
      </w:tr>
    </w:tbl>
    <w:p w:rsidR="00003D4C" w:rsidRDefault="00003D4C" w:rsidP="002F33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95742" w:rsidRDefault="00395742" w:rsidP="00003D4C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84EA0" w:rsidRDefault="00A84EA0" w:rsidP="00003D4C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A84EA0">
        <w:rPr>
          <w:rFonts w:ascii="Times New Roman" w:hAnsi="Times New Roman" w:cs="Times New Roman"/>
          <w:sz w:val="24"/>
          <w:szCs w:val="24"/>
          <w:u w:val="single"/>
        </w:rPr>
        <w:lastRenderedPageBreak/>
        <w:t>Общеучебные</w:t>
      </w:r>
      <w:proofErr w:type="spellEnd"/>
      <w:r w:rsidRPr="00A84EA0">
        <w:rPr>
          <w:rFonts w:ascii="Times New Roman" w:hAnsi="Times New Roman" w:cs="Times New Roman"/>
          <w:sz w:val="24"/>
          <w:szCs w:val="24"/>
          <w:u w:val="single"/>
        </w:rPr>
        <w:t xml:space="preserve"> умения, навыки и компетенции учеников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8"/>
      </w:tblGrid>
      <w:tr w:rsidR="004357FB" w:rsidRPr="002C5B0E" w:rsidTr="002F3325">
        <w:tc>
          <w:tcPr>
            <w:tcW w:w="9498" w:type="dxa"/>
          </w:tcPr>
          <w:p w:rsidR="004357FB" w:rsidRPr="002C5B0E" w:rsidRDefault="008D1CC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357FB">
              <w:rPr>
                <w:rFonts w:ascii="Times New Roman" w:hAnsi="Times New Roman" w:cs="Times New Roman"/>
                <w:sz w:val="24"/>
                <w:szCs w:val="24"/>
              </w:rPr>
              <w:t>Бегло, сознательно, правильно, выразительно читать тексты.</w:t>
            </w:r>
            <w:r w:rsidR="00D53DF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357FB" w:rsidRPr="002C5B0E" w:rsidTr="002F3325">
        <w:tc>
          <w:tcPr>
            <w:tcW w:w="9498" w:type="dxa"/>
          </w:tcPr>
          <w:p w:rsidR="004357FB" w:rsidRPr="002C5B0E" w:rsidRDefault="008D1CCE" w:rsidP="002E28B2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7FB">
              <w:rPr>
                <w:rFonts w:ascii="Times New Roman" w:hAnsi="Times New Roman" w:cs="Times New Roman"/>
                <w:sz w:val="24"/>
                <w:szCs w:val="24"/>
              </w:rPr>
              <w:t>Использовать в соответствии с учебной задачей разные виды и приёмы чтения.</w:t>
            </w:r>
          </w:p>
        </w:tc>
      </w:tr>
      <w:tr w:rsidR="00A84EA0" w:rsidRPr="002C5B0E" w:rsidTr="002F3325">
        <w:tc>
          <w:tcPr>
            <w:tcW w:w="9498" w:type="dxa"/>
          </w:tcPr>
          <w:p w:rsidR="00A84EA0" w:rsidRPr="002C5B0E" w:rsidRDefault="00D53DF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EA0" w:rsidRPr="002C5B0E">
              <w:rPr>
                <w:rFonts w:ascii="Times New Roman" w:hAnsi="Times New Roman" w:cs="Times New Roman"/>
                <w:sz w:val="24"/>
                <w:szCs w:val="24"/>
              </w:rPr>
              <w:t>Выделить в информации главное, существенное.</w:t>
            </w:r>
          </w:p>
        </w:tc>
      </w:tr>
      <w:tr w:rsidR="00A84EA0" w:rsidRPr="002C5B0E" w:rsidTr="002F3325">
        <w:tc>
          <w:tcPr>
            <w:tcW w:w="9498" w:type="dxa"/>
          </w:tcPr>
          <w:p w:rsidR="00A84EA0" w:rsidRPr="002C5B0E" w:rsidRDefault="00D53DF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EA0" w:rsidRPr="002C5B0E">
              <w:rPr>
                <w:rFonts w:ascii="Times New Roman" w:hAnsi="Times New Roman" w:cs="Times New Roman"/>
                <w:sz w:val="24"/>
                <w:szCs w:val="24"/>
              </w:rPr>
              <w:t>Определить признаки главного.</w:t>
            </w:r>
          </w:p>
        </w:tc>
      </w:tr>
      <w:tr w:rsidR="004357FB" w:rsidRPr="002C5B0E" w:rsidTr="002F3325">
        <w:tc>
          <w:tcPr>
            <w:tcW w:w="9498" w:type="dxa"/>
          </w:tcPr>
          <w:p w:rsidR="004357FB" w:rsidRPr="002C5B0E" w:rsidRDefault="008D1CC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57FB">
              <w:rPr>
                <w:rFonts w:ascii="Times New Roman" w:hAnsi="Times New Roman" w:cs="Times New Roman"/>
                <w:sz w:val="24"/>
                <w:szCs w:val="24"/>
              </w:rPr>
              <w:t>Составлять план (простой, сложный, цитатный), таблицы, схемы, графики, тезисы, конспект, аннотацию, рецензию, реферат.</w:t>
            </w:r>
            <w:proofErr w:type="gramEnd"/>
          </w:p>
        </w:tc>
      </w:tr>
      <w:tr w:rsidR="004357FB" w:rsidRPr="002C5B0E" w:rsidTr="002F3325">
        <w:tc>
          <w:tcPr>
            <w:tcW w:w="9498" w:type="dxa"/>
          </w:tcPr>
          <w:p w:rsidR="004357FB" w:rsidRPr="004357FB" w:rsidRDefault="008D1CC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357FB">
              <w:rPr>
                <w:rFonts w:ascii="Times New Roman" w:hAnsi="Times New Roman" w:cs="Times New Roman"/>
                <w:sz w:val="24"/>
                <w:szCs w:val="24"/>
              </w:rPr>
              <w:t>Владеть различными видами изложения текста.</w:t>
            </w:r>
          </w:p>
        </w:tc>
      </w:tr>
      <w:tr w:rsidR="00A84EA0" w:rsidRPr="002C5B0E" w:rsidTr="002F3325">
        <w:tc>
          <w:tcPr>
            <w:tcW w:w="9498" w:type="dxa"/>
          </w:tcPr>
          <w:p w:rsidR="00A84EA0" w:rsidRPr="002C5B0E" w:rsidRDefault="00D53DF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EA0" w:rsidRPr="002C5B0E">
              <w:rPr>
                <w:rFonts w:ascii="Times New Roman" w:hAnsi="Times New Roman" w:cs="Times New Roman"/>
                <w:sz w:val="24"/>
                <w:szCs w:val="24"/>
              </w:rPr>
              <w:t>Делать  выводы.</w:t>
            </w:r>
          </w:p>
        </w:tc>
      </w:tr>
      <w:tr w:rsidR="00A84EA0" w:rsidRPr="002C5B0E" w:rsidTr="002F3325">
        <w:tc>
          <w:tcPr>
            <w:tcW w:w="9498" w:type="dxa"/>
          </w:tcPr>
          <w:p w:rsidR="00A84EA0" w:rsidRPr="002C5B0E" w:rsidRDefault="008D1CC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357FB">
              <w:rPr>
                <w:rFonts w:ascii="Times New Roman" w:hAnsi="Times New Roman" w:cs="Times New Roman"/>
                <w:sz w:val="24"/>
                <w:szCs w:val="24"/>
              </w:rPr>
              <w:t>Уметь пользоваться источниками информации.</w:t>
            </w:r>
            <w:r w:rsidR="00435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EA0" w:rsidRPr="002C5B0E"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справочной, дополнительной литературой</w:t>
            </w:r>
            <w:r w:rsidR="00A84EA0">
              <w:rPr>
                <w:rFonts w:ascii="Times New Roman" w:hAnsi="Times New Roman" w:cs="Times New Roman"/>
                <w:sz w:val="24"/>
                <w:szCs w:val="24"/>
              </w:rPr>
              <w:t>, Интернетом.</w:t>
            </w:r>
          </w:p>
        </w:tc>
      </w:tr>
      <w:tr w:rsidR="00A84EA0" w:rsidRPr="002C5B0E" w:rsidTr="002F3325">
        <w:tc>
          <w:tcPr>
            <w:tcW w:w="9498" w:type="dxa"/>
          </w:tcPr>
          <w:p w:rsidR="00A84EA0" w:rsidRPr="002C5B0E" w:rsidRDefault="00D53DF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84EA0" w:rsidRPr="002C5B0E">
              <w:rPr>
                <w:rFonts w:ascii="Times New Roman" w:hAnsi="Times New Roman" w:cs="Times New Roman"/>
                <w:sz w:val="24"/>
                <w:szCs w:val="24"/>
              </w:rPr>
              <w:t>Строить связный  рассказ</w:t>
            </w:r>
            <w:r w:rsidR="00A84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4EA0" w:rsidRPr="002C5B0E" w:rsidTr="002F3325">
        <w:tc>
          <w:tcPr>
            <w:tcW w:w="9498" w:type="dxa"/>
          </w:tcPr>
          <w:p w:rsidR="00A84EA0" w:rsidRPr="002C5B0E" w:rsidRDefault="00D53DF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84EA0" w:rsidRPr="002C5B0E">
              <w:rPr>
                <w:rFonts w:ascii="Times New Roman" w:hAnsi="Times New Roman" w:cs="Times New Roman"/>
                <w:sz w:val="24"/>
                <w:szCs w:val="24"/>
              </w:rPr>
              <w:t>Высказывать своё отношение</w:t>
            </w:r>
            <w:proofErr w:type="gramEnd"/>
            <w:r w:rsidR="00A84EA0" w:rsidRPr="002C5B0E">
              <w:rPr>
                <w:rFonts w:ascii="Times New Roman" w:hAnsi="Times New Roman" w:cs="Times New Roman"/>
                <w:sz w:val="24"/>
                <w:szCs w:val="24"/>
              </w:rPr>
              <w:t xml:space="preserve"> к  фактам  и  событиям.</w:t>
            </w:r>
          </w:p>
        </w:tc>
      </w:tr>
      <w:tr w:rsidR="00A84EA0" w:rsidRPr="002C5B0E" w:rsidTr="002F3325">
        <w:tc>
          <w:tcPr>
            <w:tcW w:w="9498" w:type="dxa"/>
          </w:tcPr>
          <w:p w:rsidR="00A84EA0" w:rsidRPr="002C5B0E" w:rsidRDefault="00D53DF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EA0" w:rsidRPr="002C5B0E">
              <w:rPr>
                <w:rFonts w:ascii="Times New Roman" w:hAnsi="Times New Roman" w:cs="Times New Roman"/>
                <w:sz w:val="24"/>
                <w:szCs w:val="24"/>
              </w:rPr>
              <w:t>Самостоятельно ставить  вопросы и отвечать на них.</w:t>
            </w:r>
          </w:p>
        </w:tc>
      </w:tr>
      <w:tr w:rsidR="00A84EA0" w:rsidRPr="002C5B0E" w:rsidTr="002F3325">
        <w:tc>
          <w:tcPr>
            <w:tcW w:w="9498" w:type="dxa"/>
          </w:tcPr>
          <w:p w:rsidR="00A84EA0" w:rsidRPr="002C5B0E" w:rsidRDefault="00D53DF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EA0" w:rsidRPr="002C5B0E">
              <w:rPr>
                <w:rFonts w:ascii="Times New Roman" w:hAnsi="Times New Roman" w:cs="Times New Roman"/>
                <w:sz w:val="24"/>
                <w:szCs w:val="24"/>
              </w:rPr>
              <w:t>Выполнять  задания творческого характера.</w:t>
            </w:r>
          </w:p>
        </w:tc>
      </w:tr>
      <w:tr w:rsidR="00A84EA0" w:rsidRPr="002C5B0E" w:rsidTr="002F3325">
        <w:tc>
          <w:tcPr>
            <w:tcW w:w="9498" w:type="dxa"/>
          </w:tcPr>
          <w:p w:rsidR="00A84EA0" w:rsidRPr="002C5B0E" w:rsidRDefault="00D53DF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EA0" w:rsidRPr="002C5B0E">
              <w:rPr>
                <w:rFonts w:ascii="Times New Roman" w:hAnsi="Times New Roman" w:cs="Times New Roman"/>
                <w:sz w:val="24"/>
                <w:szCs w:val="24"/>
              </w:rPr>
              <w:t>Работать на уроке за единицу времени.</w:t>
            </w:r>
          </w:p>
        </w:tc>
      </w:tr>
      <w:tr w:rsidR="00A84EA0" w:rsidRPr="002C5B0E" w:rsidTr="002F3325">
        <w:tc>
          <w:tcPr>
            <w:tcW w:w="9498" w:type="dxa"/>
          </w:tcPr>
          <w:p w:rsidR="00A84EA0" w:rsidRPr="002C5B0E" w:rsidRDefault="00D53DF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EA0" w:rsidRPr="002C5B0E">
              <w:rPr>
                <w:rFonts w:ascii="Times New Roman" w:hAnsi="Times New Roman" w:cs="Times New Roman"/>
                <w:sz w:val="24"/>
                <w:szCs w:val="24"/>
              </w:rPr>
              <w:t>Находить способы  демонстрации знаний на практике.</w:t>
            </w:r>
          </w:p>
        </w:tc>
      </w:tr>
      <w:tr w:rsidR="004357FB" w:rsidRPr="002C5B0E" w:rsidTr="002F3325">
        <w:tc>
          <w:tcPr>
            <w:tcW w:w="9498" w:type="dxa"/>
          </w:tcPr>
          <w:p w:rsidR="004357FB" w:rsidRPr="002C5B0E" w:rsidRDefault="008D1CC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357FB">
              <w:rPr>
                <w:rFonts w:ascii="Times New Roman" w:hAnsi="Times New Roman" w:cs="Times New Roman"/>
                <w:sz w:val="24"/>
                <w:szCs w:val="24"/>
              </w:rPr>
              <w:t>Определять структуру объекта, находить и выделять связи и отношения между частями целого.</w:t>
            </w:r>
          </w:p>
        </w:tc>
      </w:tr>
      <w:tr w:rsidR="004357FB" w:rsidRPr="002C5B0E" w:rsidTr="002F3325">
        <w:tc>
          <w:tcPr>
            <w:tcW w:w="9498" w:type="dxa"/>
          </w:tcPr>
          <w:p w:rsidR="004357FB" w:rsidRPr="002C5B0E" w:rsidRDefault="008D1CC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357FB">
              <w:rPr>
                <w:rFonts w:ascii="Times New Roman" w:hAnsi="Times New Roman" w:cs="Times New Roman"/>
                <w:sz w:val="24"/>
                <w:szCs w:val="24"/>
              </w:rPr>
              <w:t>Сравнивать, сопоставлять, оценивать, классифицировать объекты по нескольким критериям.</w:t>
            </w:r>
          </w:p>
        </w:tc>
      </w:tr>
      <w:tr w:rsidR="004357FB" w:rsidRPr="002C5B0E" w:rsidTr="002F3325">
        <w:tc>
          <w:tcPr>
            <w:tcW w:w="9498" w:type="dxa"/>
          </w:tcPr>
          <w:p w:rsidR="004357FB" w:rsidRPr="002C5B0E" w:rsidRDefault="008D1CCE" w:rsidP="002E28B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357FB">
              <w:rPr>
                <w:rFonts w:ascii="Times New Roman" w:hAnsi="Times New Roman" w:cs="Times New Roman"/>
                <w:sz w:val="24"/>
                <w:szCs w:val="24"/>
              </w:rPr>
              <w:t>Уметь действовать по алгоритму и в нестандартных ситуациях.</w:t>
            </w:r>
          </w:p>
        </w:tc>
      </w:tr>
    </w:tbl>
    <w:p w:rsidR="00A84EA0" w:rsidRPr="00A84EA0" w:rsidRDefault="00A84EA0" w:rsidP="00A84EA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D06C7" w:rsidRPr="008D06C7" w:rsidRDefault="002D2CE2" w:rsidP="00003D4C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="008D06C7" w:rsidRPr="008D06C7">
        <w:rPr>
          <w:rFonts w:ascii="Times New Roman" w:eastAsia="Calibri" w:hAnsi="Times New Roman" w:cs="Times New Roman"/>
          <w:b/>
          <w:sz w:val="24"/>
          <w:szCs w:val="24"/>
        </w:rPr>
        <w:t>ехнологическ</w:t>
      </w:r>
      <w:r>
        <w:rPr>
          <w:rFonts w:ascii="Times New Roman" w:eastAsia="Calibri" w:hAnsi="Times New Roman" w:cs="Times New Roman"/>
          <w:b/>
          <w:sz w:val="24"/>
          <w:szCs w:val="24"/>
        </w:rPr>
        <w:t>ий</w:t>
      </w:r>
      <w:r w:rsidR="008D06C7" w:rsidRPr="008D06C7">
        <w:rPr>
          <w:rFonts w:ascii="Times New Roman" w:eastAsia="Calibri" w:hAnsi="Times New Roman" w:cs="Times New Roman"/>
          <w:b/>
          <w:sz w:val="24"/>
          <w:szCs w:val="24"/>
        </w:rPr>
        <w:t xml:space="preserve"> процесс обучения</w:t>
      </w:r>
    </w:p>
    <w:tbl>
      <w:tblPr>
        <w:tblStyle w:val="aa"/>
        <w:tblW w:w="0" w:type="auto"/>
        <w:tblLook w:val="01E0"/>
      </w:tblPr>
      <w:tblGrid>
        <w:gridCol w:w="9464"/>
      </w:tblGrid>
      <w:tr w:rsidR="00226E78" w:rsidRPr="008D06C7" w:rsidTr="00226E78">
        <w:tc>
          <w:tcPr>
            <w:tcW w:w="9464" w:type="dxa"/>
          </w:tcPr>
          <w:p w:rsidR="00226E78" w:rsidRPr="008D06C7" w:rsidRDefault="00226E78" w:rsidP="00226E78">
            <w:pPr>
              <w:jc w:val="center"/>
              <w:rPr>
                <w:i/>
                <w:sz w:val="24"/>
                <w:szCs w:val="24"/>
              </w:rPr>
            </w:pPr>
            <w:r w:rsidRPr="008D06C7">
              <w:rPr>
                <w:i/>
                <w:sz w:val="24"/>
                <w:szCs w:val="24"/>
              </w:rPr>
              <w:t>Технологические этапы</w:t>
            </w:r>
          </w:p>
        </w:tc>
      </w:tr>
      <w:tr w:rsidR="00226E78" w:rsidRPr="008D06C7" w:rsidTr="00226E78">
        <w:tc>
          <w:tcPr>
            <w:tcW w:w="9464" w:type="dxa"/>
          </w:tcPr>
          <w:p w:rsidR="00226E78" w:rsidRPr="008D06C7" w:rsidRDefault="00226E78" w:rsidP="008D0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1.Цели,  характер, виды чтения.</w:t>
            </w:r>
          </w:p>
        </w:tc>
      </w:tr>
      <w:tr w:rsidR="00226E78" w:rsidRPr="008D06C7" w:rsidTr="00226E78">
        <w:tc>
          <w:tcPr>
            <w:tcW w:w="9464" w:type="dxa"/>
          </w:tcPr>
          <w:p w:rsidR="00226E78" w:rsidRPr="008D06C7" w:rsidRDefault="00226E78" w:rsidP="008D0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2.Ознакомительное чтение. </w:t>
            </w:r>
            <w:r w:rsidRPr="008D06C7">
              <w:rPr>
                <w:sz w:val="24"/>
                <w:szCs w:val="24"/>
              </w:rPr>
              <w:t>Первый этап работы. До чтения текста.</w:t>
            </w:r>
            <w:r>
              <w:rPr>
                <w:sz w:val="24"/>
                <w:szCs w:val="24"/>
              </w:rPr>
              <w:t xml:space="preserve"> Приёмы.</w:t>
            </w:r>
          </w:p>
        </w:tc>
      </w:tr>
      <w:tr w:rsidR="00226E78" w:rsidRPr="008D06C7" w:rsidTr="00226E78">
        <w:tc>
          <w:tcPr>
            <w:tcW w:w="9464" w:type="dxa"/>
          </w:tcPr>
          <w:p w:rsidR="00226E78" w:rsidRPr="008D06C7" w:rsidRDefault="00226E78" w:rsidP="008D0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3.Ознакомительное чтение. </w:t>
            </w:r>
            <w:r w:rsidRPr="008D06C7">
              <w:rPr>
                <w:sz w:val="24"/>
                <w:szCs w:val="24"/>
              </w:rPr>
              <w:t>Второй этап работы. По ходу чтения текста.</w:t>
            </w:r>
            <w:r>
              <w:rPr>
                <w:sz w:val="24"/>
                <w:szCs w:val="24"/>
              </w:rPr>
              <w:t xml:space="preserve"> Приёмы.</w:t>
            </w:r>
          </w:p>
        </w:tc>
      </w:tr>
      <w:tr w:rsidR="00226E78" w:rsidRPr="008D06C7" w:rsidTr="00226E78">
        <w:tc>
          <w:tcPr>
            <w:tcW w:w="9464" w:type="dxa"/>
          </w:tcPr>
          <w:p w:rsidR="00226E78" w:rsidRPr="008D06C7" w:rsidRDefault="00226E78" w:rsidP="008D0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4.Ознакомительное чтение. </w:t>
            </w:r>
            <w:r w:rsidRPr="008D06C7">
              <w:rPr>
                <w:sz w:val="24"/>
                <w:szCs w:val="24"/>
              </w:rPr>
              <w:t>Третий этап работы. После чтения текста.</w:t>
            </w:r>
            <w:r>
              <w:rPr>
                <w:sz w:val="24"/>
                <w:szCs w:val="24"/>
              </w:rPr>
              <w:t xml:space="preserve"> Приёмы.</w:t>
            </w:r>
          </w:p>
        </w:tc>
      </w:tr>
      <w:tr w:rsidR="00226E78" w:rsidRPr="008D06C7" w:rsidTr="00226E78">
        <w:tc>
          <w:tcPr>
            <w:tcW w:w="9464" w:type="dxa"/>
          </w:tcPr>
          <w:p w:rsidR="00226E78" w:rsidRPr="008D06C7" w:rsidRDefault="00226E78" w:rsidP="008D0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5.Практикум.</w:t>
            </w:r>
          </w:p>
        </w:tc>
      </w:tr>
      <w:tr w:rsidR="00226E78" w:rsidRPr="008D06C7" w:rsidTr="00226E78">
        <w:tc>
          <w:tcPr>
            <w:tcW w:w="9464" w:type="dxa"/>
          </w:tcPr>
          <w:p w:rsidR="00226E78" w:rsidRDefault="00226E78" w:rsidP="00F901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6.Диагностика.</w:t>
            </w:r>
            <w:r w:rsidR="00F90106">
              <w:rPr>
                <w:sz w:val="24"/>
                <w:szCs w:val="24"/>
              </w:rPr>
              <w:t xml:space="preserve"> Контрольная работа.</w:t>
            </w:r>
          </w:p>
        </w:tc>
      </w:tr>
      <w:tr w:rsidR="00226E78" w:rsidRPr="008D06C7" w:rsidTr="00226E78">
        <w:tc>
          <w:tcPr>
            <w:tcW w:w="9464" w:type="dxa"/>
          </w:tcPr>
          <w:p w:rsidR="00226E78" w:rsidRDefault="00226E78" w:rsidP="008D0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7.Работа по коррекции.</w:t>
            </w:r>
          </w:p>
        </w:tc>
      </w:tr>
      <w:tr w:rsidR="00226E78" w:rsidRPr="008D06C7" w:rsidTr="00226E78">
        <w:tc>
          <w:tcPr>
            <w:tcW w:w="9464" w:type="dxa"/>
          </w:tcPr>
          <w:p w:rsidR="00226E78" w:rsidRDefault="00226E78" w:rsidP="008D0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8.Изучающее чтение.</w:t>
            </w:r>
            <w:r w:rsidRPr="008D06C7">
              <w:rPr>
                <w:sz w:val="24"/>
                <w:szCs w:val="24"/>
              </w:rPr>
              <w:t xml:space="preserve"> Первый этап работы. До чтения текста.</w:t>
            </w:r>
            <w:r>
              <w:rPr>
                <w:sz w:val="24"/>
                <w:szCs w:val="24"/>
              </w:rPr>
              <w:t xml:space="preserve"> Приёмы.</w:t>
            </w:r>
          </w:p>
        </w:tc>
      </w:tr>
      <w:tr w:rsidR="00226E78" w:rsidRPr="008D06C7" w:rsidTr="00226E78">
        <w:tc>
          <w:tcPr>
            <w:tcW w:w="9464" w:type="dxa"/>
          </w:tcPr>
          <w:p w:rsidR="00226E78" w:rsidRDefault="00226E78" w:rsidP="008D0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Изучающее чтение.</w:t>
            </w:r>
            <w:r w:rsidRPr="008D06C7">
              <w:rPr>
                <w:sz w:val="24"/>
                <w:szCs w:val="24"/>
              </w:rPr>
              <w:t xml:space="preserve"> Второй этап работы. По ходу чтения текста.</w:t>
            </w:r>
            <w:r>
              <w:rPr>
                <w:sz w:val="24"/>
                <w:szCs w:val="24"/>
              </w:rPr>
              <w:t xml:space="preserve"> Приёмы.</w:t>
            </w:r>
          </w:p>
        </w:tc>
      </w:tr>
      <w:tr w:rsidR="00226E78" w:rsidRPr="008D06C7" w:rsidTr="00226E78">
        <w:tc>
          <w:tcPr>
            <w:tcW w:w="9464" w:type="dxa"/>
          </w:tcPr>
          <w:p w:rsidR="00226E78" w:rsidRDefault="00226E78" w:rsidP="008D0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Изучающее чтение.</w:t>
            </w:r>
            <w:r w:rsidRPr="008D06C7">
              <w:rPr>
                <w:sz w:val="24"/>
                <w:szCs w:val="24"/>
              </w:rPr>
              <w:t xml:space="preserve"> Третий этап работы. После чтения текста.</w:t>
            </w:r>
            <w:r>
              <w:rPr>
                <w:sz w:val="24"/>
                <w:szCs w:val="24"/>
              </w:rPr>
              <w:t xml:space="preserve"> Приёмы.</w:t>
            </w:r>
          </w:p>
        </w:tc>
      </w:tr>
      <w:tr w:rsidR="00226E78" w:rsidRPr="008D06C7" w:rsidTr="00226E78">
        <w:tc>
          <w:tcPr>
            <w:tcW w:w="9464" w:type="dxa"/>
          </w:tcPr>
          <w:p w:rsidR="00226E78" w:rsidRDefault="00226E78" w:rsidP="008D0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Практикум.</w:t>
            </w:r>
          </w:p>
        </w:tc>
      </w:tr>
      <w:tr w:rsidR="00226E78" w:rsidRPr="008D06C7" w:rsidTr="00226E78">
        <w:tc>
          <w:tcPr>
            <w:tcW w:w="9464" w:type="dxa"/>
          </w:tcPr>
          <w:p w:rsidR="00226E78" w:rsidRDefault="00226E78" w:rsidP="008D0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12.Диагностика.</w:t>
            </w:r>
            <w:r w:rsidR="00F90106">
              <w:rPr>
                <w:sz w:val="24"/>
                <w:szCs w:val="24"/>
              </w:rPr>
              <w:t xml:space="preserve"> Контрольная работа.</w:t>
            </w:r>
          </w:p>
        </w:tc>
      </w:tr>
      <w:tr w:rsidR="00226E78" w:rsidRPr="008D06C7" w:rsidTr="00226E78">
        <w:tc>
          <w:tcPr>
            <w:tcW w:w="9464" w:type="dxa"/>
          </w:tcPr>
          <w:p w:rsidR="00226E78" w:rsidRDefault="00226E78" w:rsidP="008D0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13.Работа по коррекции.</w:t>
            </w:r>
          </w:p>
        </w:tc>
      </w:tr>
      <w:tr w:rsidR="00226E78" w:rsidRPr="008D06C7" w:rsidTr="00226E78">
        <w:tc>
          <w:tcPr>
            <w:tcW w:w="9464" w:type="dxa"/>
          </w:tcPr>
          <w:p w:rsidR="00226E78" w:rsidRDefault="00AC754A" w:rsidP="008D0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14.Повторение.</w:t>
            </w:r>
          </w:p>
        </w:tc>
      </w:tr>
    </w:tbl>
    <w:p w:rsidR="00B64954" w:rsidRPr="002C5B0E" w:rsidRDefault="00B64954" w:rsidP="002C5B0E">
      <w:pPr>
        <w:pStyle w:val="a3"/>
        <w:spacing w:line="240" w:lineRule="auto"/>
        <w:rPr>
          <w:sz w:val="24"/>
          <w:szCs w:val="24"/>
        </w:rPr>
      </w:pPr>
    </w:p>
    <w:p w:rsidR="00B64954" w:rsidRPr="002C5B0E" w:rsidRDefault="008D1CCE" w:rsidP="00003D4C">
      <w:pPr>
        <w:pStyle w:val="a3"/>
        <w:spacing w:after="12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Здоровьесберегающие</w:t>
      </w:r>
      <w:proofErr w:type="spellEnd"/>
      <w:r>
        <w:rPr>
          <w:sz w:val="24"/>
          <w:szCs w:val="24"/>
        </w:rPr>
        <w:t xml:space="preserve"> технологии и приёмы</w:t>
      </w:r>
    </w:p>
    <w:tbl>
      <w:tblPr>
        <w:tblStyle w:val="aa"/>
        <w:tblW w:w="0" w:type="auto"/>
        <w:tblLook w:val="04A0"/>
      </w:tblPr>
      <w:tblGrid>
        <w:gridCol w:w="9464"/>
      </w:tblGrid>
      <w:tr w:rsidR="008D1CCE" w:rsidTr="008D1CCE">
        <w:tc>
          <w:tcPr>
            <w:tcW w:w="9464" w:type="dxa"/>
          </w:tcPr>
          <w:p w:rsidR="008D1CCE" w:rsidRDefault="008D1CCE" w:rsidP="008D1CCE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1.Социоигровое обучение.</w:t>
            </w:r>
          </w:p>
        </w:tc>
      </w:tr>
      <w:tr w:rsidR="008D1CCE" w:rsidTr="008D1CCE">
        <w:tc>
          <w:tcPr>
            <w:tcW w:w="9464" w:type="dxa"/>
          </w:tcPr>
          <w:p w:rsidR="008D1CCE" w:rsidRDefault="008D1CCE" w:rsidP="008D1CCE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2.Интерактивное обучение.</w:t>
            </w:r>
          </w:p>
        </w:tc>
      </w:tr>
      <w:tr w:rsidR="008D1CCE" w:rsidTr="008D1CCE">
        <w:tc>
          <w:tcPr>
            <w:tcW w:w="9464" w:type="dxa"/>
          </w:tcPr>
          <w:p w:rsidR="008D1CCE" w:rsidRDefault="008D1CCE" w:rsidP="008D1CCE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3.Интересные и познавательные тексты.</w:t>
            </w:r>
          </w:p>
        </w:tc>
      </w:tr>
      <w:tr w:rsidR="008D1CCE" w:rsidTr="008D1CCE">
        <w:tc>
          <w:tcPr>
            <w:tcW w:w="9464" w:type="dxa"/>
          </w:tcPr>
          <w:p w:rsidR="008D1CCE" w:rsidRDefault="008D1CCE" w:rsidP="008D1CCE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4.Работа в парах.</w:t>
            </w:r>
          </w:p>
        </w:tc>
      </w:tr>
      <w:tr w:rsidR="008D1CCE" w:rsidTr="008D1CCE">
        <w:tc>
          <w:tcPr>
            <w:tcW w:w="9464" w:type="dxa"/>
          </w:tcPr>
          <w:p w:rsidR="008D1CCE" w:rsidRDefault="008D1CCE" w:rsidP="008D1CCE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5.Работа в группах.</w:t>
            </w:r>
          </w:p>
        </w:tc>
      </w:tr>
      <w:tr w:rsidR="008D1CCE" w:rsidTr="008D1CCE">
        <w:tc>
          <w:tcPr>
            <w:tcW w:w="9464" w:type="dxa"/>
          </w:tcPr>
          <w:p w:rsidR="008D1CCE" w:rsidRDefault="008D1CCE" w:rsidP="008D1CCE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6.Задания по выбору ученика.</w:t>
            </w:r>
          </w:p>
        </w:tc>
      </w:tr>
      <w:tr w:rsidR="008D1CCE" w:rsidTr="008D1CCE">
        <w:tc>
          <w:tcPr>
            <w:tcW w:w="9464" w:type="dxa"/>
          </w:tcPr>
          <w:p w:rsidR="008D1CCE" w:rsidRDefault="008D1CCE" w:rsidP="008D1CCE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7.Дифференцированное обучение.</w:t>
            </w:r>
          </w:p>
        </w:tc>
      </w:tr>
      <w:tr w:rsidR="008D1CCE" w:rsidTr="008D1CCE">
        <w:tc>
          <w:tcPr>
            <w:tcW w:w="9464" w:type="dxa"/>
          </w:tcPr>
          <w:p w:rsidR="008D1CCE" w:rsidRDefault="008D1CCE" w:rsidP="008D1CCE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8.Карточки-помощницы, план ответа.</w:t>
            </w:r>
          </w:p>
        </w:tc>
      </w:tr>
      <w:tr w:rsidR="008D1CCE" w:rsidTr="008D1CCE">
        <w:tc>
          <w:tcPr>
            <w:tcW w:w="9464" w:type="dxa"/>
          </w:tcPr>
          <w:p w:rsidR="008D1CCE" w:rsidRDefault="008D1CCE" w:rsidP="008D1CCE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9.Игровые технологии.</w:t>
            </w:r>
          </w:p>
        </w:tc>
      </w:tr>
      <w:tr w:rsidR="008D1CCE" w:rsidTr="008D1CCE">
        <w:tc>
          <w:tcPr>
            <w:tcW w:w="9464" w:type="dxa"/>
          </w:tcPr>
          <w:p w:rsidR="008D1CCE" w:rsidRDefault="008D1CCE" w:rsidP="008D1CCE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10.Развитие критического мышления через чтение и письмо.</w:t>
            </w:r>
          </w:p>
        </w:tc>
      </w:tr>
      <w:tr w:rsidR="008D1CCE" w:rsidTr="008D1CCE">
        <w:tc>
          <w:tcPr>
            <w:tcW w:w="9464" w:type="dxa"/>
          </w:tcPr>
          <w:p w:rsidR="008D1CCE" w:rsidRDefault="008D1CCE" w:rsidP="008D1CCE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11.Коллективный способ обучения.</w:t>
            </w:r>
          </w:p>
        </w:tc>
      </w:tr>
      <w:tr w:rsidR="008D1CCE" w:rsidTr="008D1CCE">
        <w:tc>
          <w:tcPr>
            <w:tcW w:w="9464" w:type="dxa"/>
          </w:tcPr>
          <w:p w:rsidR="008D1CCE" w:rsidRDefault="002F3325" w:rsidP="008D1CCE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12.Нетрадиционные задания и упражнения.</w:t>
            </w:r>
          </w:p>
        </w:tc>
      </w:tr>
      <w:tr w:rsidR="002F3325" w:rsidTr="008D1CCE">
        <w:tc>
          <w:tcPr>
            <w:tcW w:w="9464" w:type="dxa"/>
          </w:tcPr>
          <w:p w:rsidR="002F3325" w:rsidRDefault="002F3325" w:rsidP="002F3325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13.Приёмы исследовательской работы.</w:t>
            </w:r>
          </w:p>
        </w:tc>
      </w:tr>
      <w:tr w:rsidR="002F3325" w:rsidTr="008D1CCE">
        <w:tc>
          <w:tcPr>
            <w:tcW w:w="9464" w:type="dxa"/>
          </w:tcPr>
          <w:p w:rsidR="002F3325" w:rsidRDefault="002F3325" w:rsidP="008D1CCE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14.Приёмы творческого развития.</w:t>
            </w:r>
          </w:p>
        </w:tc>
      </w:tr>
      <w:tr w:rsidR="002F3325" w:rsidTr="008D1CCE">
        <w:tc>
          <w:tcPr>
            <w:tcW w:w="9464" w:type="dxa"/>
          </w:tcPr>
          <w:p w:rsidR="002F3325" w:rsidRDefault="002F3325" w:rsidP="008D1CCE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15.Проектное обучение.</w:t>
            </w:r>
          </w:p>
        </w:tc>
      </w:tr>
      <w:tr w:rsidR="002F3325" w:rsidTr="008D1CCE">
        <w:tc>
          <w:tcPr>
            <w:tcW w:w="9464" w:type="dxa"/>
          </w:tcPr>
          <w:p w:rsidR="002F3325" w:rsidRDefault="002F3325" w:rsidP="008D1CCE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16.Нетрадиционная форма урока.</w:t>
            </w:r>
          </w:p>
        </w:tc>
      </w:tr>
      <w:tr w:rsidR="002F3325" w:rsidTr="008D1CCE">
        <w:tc>
          <w:tcPr>
            <w:tcW w:w="9464" w:type="dxa"/>
          </w:tcPr>
          <w:p w:rsidR="002F3325" w:rsidRDefault="00B01D83" w:rsidP="00B01D83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17.Проблемное обучение.</w:t>
            </w:r>
          </w:p>
        </w:tc>
      </w:tr>
      <w:tr w:rsidR="00B01D83" w:rsidTr="008D1CCE">
        <w:tc>
          <w:tcPr>
            <w:tcW w:w="9464" w:type="dxa"/>
          </w:tcPr>
          <w:p w:rsidR="00B01D83" w:rsidRDefault="00B01D83" w:rsidP="00B01D83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18.Диалоговое обучение.</w:t>
            </w:r>
          </w:p>
        </w:tc>
      </w:tr>
    </w:tbl>
    <w:p w:rsidR="00B64954" w:rsidRPr="008D1CCE" w:rsidRDefault="00B64954" w:rsidP="008D1CCE">
      <w:pPr>
        <w:pStyle w:val="a3"/>
        <w:spacing w:line="240" w:lineRule="auto"/>
        <w:jc w:val="left"/>
        <w:rPr>
          <w:b w:val="0"/>
          <w:sz w:val="24"/>
          <w:szCs w:val="24"/>
        </w:rPr>
      </w:pPr>
    </w:p>
    <w:p w:rsidR="00B64954" w:rsidRPr="002C5B0E" w:rsidRDefault="00F90106" w:rsidP="00003D4C">
      <w:pPr>
        <w:pStyle w:val="a3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>Способы д</w:t>
      </w:r>
      <w:r w:rsidR="001B2259">
        <w:rPr>
          <w:sz w:val="24"/>
          <w:szCs w:val="24"/>
        </w:rPr>
        <w:t>иагностик</w:t>
      </w:r>
      <w:r>
        <w:rPr>
          <w:sz w:val="24"/>
          <w:szCs w:val="24"/>
        </w:rPr>
        <w:t>и</w:t>
      </w:r>
    </w:p>
    <w:tbl>
      <w:tblPr>
        <w:tblStyle w:val="aa"/>
        <w:tblW w:w="0" w:type="auto"/>
        <w:tblLook w:val="04A0"/>
      </w:tblPr>
      <w:tblGrid>
        <w:gridCol w:w="9464"/>
      </w:tblGrid>
      <w:tr w:rsidR="00F90106" w:rsidTr="00F90106">
        <w:tc>
          <w:tcPr>
            <w:tcW w:w="9464" w:type="dxa"/>
          </w:tcPr>
          <w:p w:rsidR="00F90106" w:rsidRDefault="00F90106" w:rsidP="00F9010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1.Приёмы рефлексии на уроке.</w:t>
            </w:r>
          </w:p>
        </w:tc>
      </w:tr>
      <w:tr w:rsidR="00F90106" w:rsidTr="00F90106">
        <w:tc>
          <w:tcPr>
            <w:tcW w:w="9464" w:type="dxa"/>
          </w:tcPr>
          <w:p w:rsidR="00F90106" w:rsidRDefault="00F90106" w:rsidP="00F9010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</w:t>
            </w:r>
            <w:r w:rsidR="00C95C8F">
              <w:rPr>
                <w:b w:val="0"/>
                <w:sz w:val="24"/>
                <w:szCs w:val="24"/>
              </w:rPr>
              <w:t>Анкета «В каком я состоянии на уроке?»</w:t>
            </w:r>
          </w:p>
        </w:tc>
      </w:tr>
      <w:tr w:rsidR="00F90106" w:rsidTr="00F90106">
        <w:tc>
          <w:tcPr>
            <w:tcW w:w="9464" w:type="dxa"/>
          </w:tcPr>
          <w:p w:rsidR="00F90106" w:rsidRDefault="00C95C8F" w:rsidP="00F9010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3.»Что ты умеешь?»</w:t>
            </w:r>
          </w:p>
        </w:tc>
      </w:tr>
      <w:tr w:rsidR="00F90106" w:rsidTr="00F90106">
        <w:tc>
          <w:tcPr>
            <w:tcW w:w="9464" w:type="dxa"/>
          </w:tcPr>
          <w:p w:rsidR="00F90106" w:rsidRDefault="00C95C8F" w:rsidP="00F9010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4.»Я – творческая личность?»</w:t>
            </w:r>
          </w:p>
        </w:tc>
      </w:tr>
      <w:tr w:rsidR="00F90106" w:rsidTr="00F90106">
        <w:tc>
          <w:tcPr>
            <w:tcW w:w="9464" w:type="dxa"/>
          </w:tcPr>
          <w:p w:rsidR="00F90106" w:rsidRDefault="00C95C8F" w:rsidP="00F9010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5.Таблица самооценки плана текста.</w:t>
            </w:r>
          </w:p>
        </w:tc>
      </w:tr>
      <w:tr w:rsidR="00F90106" w:rsidTr="00F90106">
        <w:tc>
          <w:tcPr>
            <w:tcW w:w="9464" w:type="dxa"/>
          </w:tcPr>
          <w:p w:rsidR="00F90106" w:rsidRDefault="00C95C8F" w:rsidP="00C95C8F">
            <w:pPr>
              <w:pStyle w:val="2"/>
              <w:spacing w:line="240" w:lineRule="auto"/>
              <w:jc w:val="left"/>
              <w:outlineLvl w:val="1"/>
              <w:rPr>
                <w:b/>
                <w:sz w:val="24"/>
                <w:szCs w:val="24"/>
              </w:rPr>
            </w:pPr>
            <w:r w:rsidRPr="00C95C8F">
              <w:rPr>
                <w:i w:val="0"/>
                <w:sz w:val="24"/>
                <w:szCs w:val="24"/>
              </w:rPr>
              <w:t xml:space="preserve">6. Методика изучения </w:t>
            </w:r>
            <w:proofErr w:type="spellStart"/>
            <w:r w:rsidRPr="00C95C8F">
              <w:rPr>
                <w:i w:val="0"/>
                <w:sz w:val="24"/>
                <w:szCs w:val="24"/>
              </w:rPr>
              <w:t>сформированности</w:t>
            </w:r>
            <w:proofErr w:type="spellEnd"/>
            <w:r w:rsidRPr="00C95C8F">
              <w:rPr>
                <w:i w:val="0"/>
                <w:sz w:val="24"/>
                <w:szCs w:val="24"/>
              </w:rPr>
              <w:t xml:space="preserve"> умения составлять сложный план текста</w:t>
            </w:r>
            <w:r>
              <w:rPr>
                <w:i w:val="0"/>
                <w:sz w:val="24"/>
                <w:szCs w:val="24"/>
              </w:rPr>
              <w:t>.</w:t>
            </w:r>
            <w:r w:rsidRPr="00C95C8F">
              <w:rPr>
                <w:i w:val="0"/>
                <w:sz w:val="24"/>
                <w:szCs w:val="24"/>
              </w:rPr>
              <w:t xml:space="preserve"> </w:t>
            </w:r>
          </w:p>
        </w:tc>
      </w:tr>
      <w:tr w:rsidR="00F90106" w:rsidTr="00F90106">
        <w:tc>
          <w:tcPr>
            <w:tcW w:w="9464" w:type="dxa"/>
          </w:tcPr>
          <w:p w:rsidR="00F90106" w:rsidRDefault="00C95C8F" w:rsidP="00F9010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7.»Как вы читаете учебно-научные тексты?»</w:t>
            </w:r>
          </w:p>
        </w:tc>
      </w:tr>
      <w:tr w:rsidR="00F90106" w:rsidTr="00F90106">
        <w:tc>
          <w:tcPr>
            <w:tcW w:w="9464" w:type="dxa"/>
          </w:tcPr>
          <w:p w:rsidR="00F90106" w:rsidRDefault="00C95C8F" w:rsidP="00C95C8F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8. Методика изучения скорости чтения и понимания текста.</w:t>
            </w:r>
          </w:p>
        </w:tc>
      </w:tr>
    </w:tbl>
    <w:p w:rsidR="00B64954" w:rsidRPr="00F90106" w:rsidRDefault="00B64954" w:rsidP="00F90106">
      <w:pPr>
        <w:pStyle w:val="a3"/>
        <w:spacing w:line="240" w:lineRule="auto"/>
        <w:jc w:val="left"/>
        <w:rPr>
          <w:b w:val="0"/>
          <w:sz w:val="24"/>
          <w:szCs w:val="24"/>
        </w:rPr>
      </w:pPr>
    </w:p>
    <w:p w:rsidR="00B64954" w:rsidRDefault="00A524ED" w:rsidP="00A524ED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Основные условия эффективности функционирования системы</w:t>
      </w:r>
    </w:p>
    <w:p w:rsidR="00815472" w:rsidRPr="00815472" w:rsidRDefault="00815472" w:rsidP="00A524ED">
      <w:pPr>
        <w:pStyle w:val="a3"/>
        <w:spacing w:line="240" w:lineRule="auto"/>
        <w:rPr>
          <w:b w:val="0"/>
          <w:sz w:val="24"/>
          <w:szCs w:val="24"/>
        </w:rPr>
      </w:pPr>
    </w:p>
    <w:p w:rsidR="00B64954" w:rsidRDefault="003F0B58" w:rsidP="003F0B58">
      <w:pPr>
        <w:pStyle w:val="a3"/>
        <w:spacing w:line="24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1.Заинтересованное участие всех субъектов образовательного процесса. </w:t>
      </w:r>
    </w:p>
    <w:p w:rsidR="003F0B58" w:rsidRDefault="003F0B58" w:rsidP="003F0B58">
      <w:pPr>
        <w:pStyle w:val="a3"/>
        <w:spacing w:line="24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2.Регулярное применение на всех уроках </w:t>
      </w:r>
      <w:r w:rsidR="00406363">
        <w:rPr>
          <w:b w:val="0"/>
          <w:sz w:val="24"/>
          <w:szCs w:val="24"/>
        </w:rPr>
        <w:t xml:space="preserve">гуманитарного цикла </w:t>
      </w:r>
      <w:r>
        <w:rPr>
          <w:b w:val="0"/>
          <w:sz w:val="24"/>
          <w:szCs w:val="24"/>
        </w:rPr>
        <w:t>приёмов ознакомительного и изучающего чтения.</w:t>
      </w:r>
    </w:p>
    <w:p w:rsidR="00B64954" w:rsidRDefault="00B64954" w:rsidP="002C5B0E">
      <w:pPr>
        <w:pStyle w:val="a3"/>
        <w:spacing w:line="240" w:lineRule="auto"/>
        <w:rPr>
          <w:sz w:val="24"/>
          <w:szCs w:val="24"/>
        </w:rPr>
      </w:pPr>
    </w:p>
    <w:p w:rsidR="00406363" w:rsidRDefault="00406363" w:rsidP="002C5B0E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Возможности системы в реализации целей обучения</w:t>
      </w:r>
    </w:p>
    <w:p w:rsidR="00BC2850" w:rsidRDefault="00BC2850" w:rsidP="002C5B0E">
      <w:pPr>
        <w:pStyle w:val="a3"/>
        <w:spacing w:line="240" w:lineRule="auto"/>
        <w:rPr>
          <w:sz w:val="24"/>
          <w:szCs w:val="24"/>
        </w:rPr>
      </w:pPr>
    </w:p>
    <w:p w:rsidR="00BC2850" w:rsidRDefault="00BC2850" w:rsidP="00F22E00">
      <w:pPr>
        <w:pStyle w:val="a3"/>
        <w:spacing w:line="24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В результате реализации данной системы можно достичь следующих целей:</w:t>
      </w:r>
    </w:p>
    <w:p w:rsidR="00F22E00" w:rsidRDefault="00B16953" w:rsidP="00F22E00">
      <w:pPr>
        <w:pStyle w:val="a9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</w:t>
      </w:r>
      <w:r w:rsidR="00F22E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2E00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="00F22E00">
        <w:rPr>
          <w:rFonts w:ascii="Times New Roman" w:hAnsi="Times New Roman" w:cs="Times New Roman"/>
          <w:sz w:val="24"/>
          <w:szCs w:val="24"/>
        </w:rPr>
        <w:t xml:space="preserve"> </w:t>
      </w:r>
      <w:r w:rsidR="00F22E00" w:rsidRPr="00C555FF">
        <w:rPr>
          <w:rFonts w:ascii="Times New Roman" w:hAnsi="Times New Roman" w:cs="Times New Roman"/>
          <w:sz w:val="24"/>
          <w:szCs w:val="24"/>
        </w:rPr>
        <w:t>умени</w:t>
      </w:r>
      <w:r w:rsidR="00F22E00">
        <w:rPr>
          <w:rFonts w:ascii="Times New Roman" w:hAnsi="Times New Roman" w:cs="Times New Roman"/>
          <w:sz w:val="24"/>
          <w:szCs w:val="24"/>
        </w:rPr>
        <w:t>й</w:t>
      </w:r>
      <w:r w:rsidR="00F22E00" w:rsidRPr="00C555FF">
        <w:rPr>
          <w:rFonts w:ascii="Times New Roman" w:hAnsi="Times New Roman" w:cs="Times New Roman"/>
          <w:sz w:val="24"/>
          <w:szCs w:val="24"/>
        </w:rPr>
        <w:t>, навык</w:t>
      </w:r>
      <w:r w:rsidR="00F22E00">
        <w:rPr>
          <w:rFonts w:ascii="Times New Roman" w:hAnsi="Times New Roman" w:cs="Times New Roman"/>
          <w:sz w:val="24"/>
          <w:szCs w:val="24"/>
        </w:rPr>
        <w:t>ов и компетенций: учебно-управленческих, учебно-информационных, учебно-логических;</w:t>
      </w:r>
    </w:p>
    <w:p w:rsidR="002F747E" w:rsidRDefault="002F747E" w:rsidP="00F22E00">
      <w:pPr>
        <w:pStyle w:val="a9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компетентности;</w:t>
      </w:r>
    </w:p>
    <w:p w:rsidR="00F22E00" w:rsidRPr="00C555FF" w:rsidRDefault="00F22E00" w:rsidP="00F22E00">
      <w:pPr>
        <w:pStyle w:val="a9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познавательной активности учеников</w:t>
      </w:r>
      <w:r w:rsidR="002F747E">
        <w:rPr>
          <w:rFonts w:ascii="Times New Roman" w:hAnsi="Times New Roman" w:cs="Times New Roman"/>
          <w:sz w:val="24"/>
          <w:szCs w:val="24"/>
        </w:rPr>
        <w:t>.</w:t>
      </w:r>
    </w:p>
    <w:p w:rsidR="00F22E00" w:rsidRPr="00C555FF" w:rsidRDefault="00F22E00" w:rsidP="00F22E0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C2850" w:rsidRPr="00BC2850" w:rsidRDefault="00BC2850" w:rsidP="00F22E00">
      <w:pPr>
        <w:pStyle w:val="a3"/>
        <w:spacing w:line="240" w:lineRule="auto"/>
        <w:jc w:val="left"/>
        <w:rPr>
          <w:b w:val="0"/>
          <w:sz w:val="24"/>
          <w:szCs w:val="24"/>
        </w:rPr>
      </w:pPr>
    </w:p>
    <w:sectPr w:rsidR="00BC2850" w:rsidRPr="00BC2850" w:rsidSect="009B170E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0AD3"/>
    <w:multiLevelType w:val="hybridMultilevel"/>
    <w:tmpl w:val="F1805004"/>
    <w:lvl w:ilvl="0" w:tplc="1826F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BE13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FCA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AC2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8A5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8887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BEA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067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EA7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FBA3622"/>
    <w:multiLevelType w:val="hybridMultilevel"/>
    <w:tmpl w:val="F7F05D4C"/>
    <w:lvl w:ilvl="0" w:tplc="B4000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F4EE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70A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60A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489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0AA5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961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8EA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F8A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2CA3B6C"/>
    <w:multiLevelType w:val="singleLevel"/>
    <w:tmpl w:val="D930C1B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</w:abstractNum>
  <w:abstractNum w:abstractNumId="3">
    <w:nsid w:val="3BD81BE8"/>
    <w:multiLevelType w:val="hybridMultilevel"/>
    <w:tmpl w:val="9E802D70"/>
    <w:lvl w:ilvl="0" w:tplc="B212F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909B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84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1A2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843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C05D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F60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EC7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668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F416580"/>
    <w:multiLevelType w:val="hybridMultilevel"/>
    <w:tmpl w:val="44F4A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0F2B31"/>
    <w:multiLevelType w:val="singleLevel"/>
    <w:tmpl w:val="C1462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B9733DE"/>
    <w:multiLevelType w:val="hybridMultilevel"/>
    <w:tmpl w:val="2BBE934E"/>
    <w:lvl w:ilvl="0" w:tplc="95543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E0F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6AFE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C82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7A1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76BB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48A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E6E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66A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CD667FE"/>
    <w:multiLevelType w:val="hybridMultilevel"/>
    <w:tmpl w:val="907A2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CB7C18"/>
    <w:multiLevelType w:val="hybridMultilevel"/>
    <w:tmpl w:val="025CC22E"/>
    <w:lvl w:ilvl="0" w:tplc="EB408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72D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701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5E8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7E0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C208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A0F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04B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A4D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D9F6483"/>
    <w:multiLevelType w:val="hybridMultilevel"/>
    <w:tmpl w:val="A7E6BA16"/>
    <w:lvl w:ilvl="0" w:tplc="94446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425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F6F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3EEA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C6E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AEC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362B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16A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00F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21C0719"/>
    <w:multiLevelType w:val="hybridMultilevel"/>
    <w:tmpl w:val="05E2FA4A"/>
    <w:lvl w:ilvl="0" w:tplc="841C9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A851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946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2A8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481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F87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1EF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C6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AC8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59E6CEA"/>
    <w:multiLevelType w:val="hybridMultilevel"/>
    <w:tmpl w:val="12EC64BA"/>
    <w:lvl w:ilvl="0" w:tplc="B8DED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B2DD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E08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068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204C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94D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801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8CD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E03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8"/>
  </w:num>
  <w:num w:numId="7">
    <w:abstractNumId w:val="9"/>
  </w:num>
  <w:num w:numId="8">
    <w:abstractNumId w:val="10"/>
  </w:num>
  <w:num w:numId="9">
    <w:abstractNumId w:val="0"/>
  </w:num>
  <w:num w:numId="10">
    <w:abstractNumId w:val="3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4954"/>
    <w:rsid w:val="00003D4C"/>
    <w:rsid w:val="0000477C"/>
    <w:rsid w:val="00011BFB"/>
    <w:rsid w:val="00074521"/>
    <w:rsid w:val="001B2259"/>
    <w:rsid w:val="001D0AD4"/>
    <w:rsid w:val="00226E78"/>
    <w:rsid w:val="0028524A"/>
    <w:rsid w:val="002929E1"/>
    <w:rsid w:val="002B7482"/>
    <w:rsid w:val="002C5B0E"/>
    <w:rsid w:val="002D2CE2"/>
    <w:rsid w:val="002E28B2"/>
    <w:rsid w:val="002F3325"/>
    <w:rsid w:val="002F747E"/>
    <w:rsid w:val="003628CE"/>
    <w:rsid w:val="00384D2A"/>
    <w:rsid w:val="00395742"/>
    <w:rsid w:val="003E6120"/>
    <w:rsid w:val="003F0B58"/>
    <w:rsid w:val="00406363"/>
    <w:rsid w:val="00424B31"/>
    <w:rsid w:val="004357FB"/>
    <w:rsid w:val="00705719"/>
    <w:rsid w:val="007432F2"/>
    <w:rsid w:val="00815472"/>
    <w:rsid w:val="00886411"/>
    <w:rsid w:val="008D06C7"/>
    <w:rsid w:val="008D1CCE"/>
    <w:rsid w:val="00997FA0"/>
    <w:rsid w:val="009B170E"/>
    <w:rsid w:val="009D176A"/>
    <w:rsid w:val="00A34D2D"/>
    <w:rsid w:val="00A524ED"/>
    <w:rsid w:val="00A84EA0"/>
    <w:rsid w:val="00AC754A"/>
    <w:rsid w:val="00B01D83"/>
    <w:rsid w:val="00B16953"/>
    <w:rsid w:val="00B64954"/>
    <w:rsid w:val="00BC2850"/>
    <w:rsid w:val="00C1404B"/>
    <w:rsid w:val="00C474CE"/>
    <w:rsid w:val="00C555FF"/>
    <w:rsid w:val="00C67AB1"/>
    <w:rsid w:val="00C95C8F"/>
    <w:rsid w:val="00D239D6"/>
    <w:rsid w:val="00D53DFE"/>
    <w:rsid w:val="00E207E2"/>
    <w:rsid w:val="00E504D0"/>
    <w:rsid w:val="00F22E00"/>
    <w:rsid w:val="00F45C78"/>
    <w:rsid w:val="00F56396"/>
    <w:rsid w:val="00F651BD"/>
    <w:rsid w:val="00F90106"/>
    <w:rsid w:val="00FC2230"/>
    <w:rsid w:val="00FC6AC2"/>
    <w:rsid w:val="00FE7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411"/>
  </w:style>
  <w:style w:type="paragraph" w:styleId="1">
    <w:name w:val="heading 1"/>
    <w:basedOn w:val="a"/>
    <w:next w:val="a"/>
    <w:link w:val="10"/>
    <w:qFormat/>
    <w:rsid w:val="00B64954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2">
    <w:name w:val="heading 2"/>
    <w:basedOn w:val="a"/>
    <w:next w:val="a"/>
    <w:link w:val="20"/>
    <w:qFormat/>
    <w:rsid w:val="00B64954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49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49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4954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B64954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B6495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B6495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B64954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B649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49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649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Subtitle"/>
    <w:basedOn w:val="a"/>
    <w:link w:val="a8"/>
    <w:qFormat/>
    <w:rsid w:val="00B64954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a8">
    <w:name w:val="Подзаголовок Знак"/>
    <w:basedOn w:val="a0"/>
    <w:link w:val="a7"/>
    <w:rsid w:val="00B64954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a9">
    <w:name w:val="List Paragraph"/>
    <w:basedOn w:val="a"/>
    <w:uiPriority w:val="34"/>
    <w:qFormat/>
    <w:rsid w:val="001D0AD4"/>
    <w:pPr>
      <w:ind w:left="720"/>
      <w:contextualSpacing/>
    </w:pPr>
  </w:style>
  <w:style w:type="table" w:styleId="aa">
    <w:name w:val="Table Grid"/>
    <w:basedOn w:val="a1"/>
    <w:rsid w:val="008D0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9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39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2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736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7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2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2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427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49</cp:revision>
  <dcterms:created xsi:type="dcterms:W3CDTF">2010-03-20T14:33:00Z</dcterms:created>
  <dcterms:modified xsi:type="dcterms:W3CDTF">2010-05-06T13:39:00Z</dcterms:modified>
</cp:coreProperties>
</file>